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694" w:rsidRPr="007D6694" w:rsidRDefault="007D6694" w:rsidP="007D6694">
      <w:pPr>
        <w:pStyle w:val="AralkYok"/>
        <w:spacing w:before="240" w:beforeAutospacing="0" w:after="120" w:afterAutospacing="0" w:line="360" w:lineRule="auto"/>
        <w:ind w:firstLine="708"/>
        <w:jc w:val="both"/>
        <w:rPr>
          <w:b/>
          <w:u w:val="single"/>
        </w:rPr>
      </w:pPr>
      <w:r w:rsidRPr="007D6694">
        <w:rPr>
          <w:b/>
          <w:u w:val="single"/>
        </w:rPr>
        <w:t>OKULUMUZUN TARİHÇESİ</w:t>
      </w:r>
    </w:p>
    <w:p w:rsidR="007D6694" w:rsidRDefault="007D6694" w:rsidP="007D6694">
      <w:pPr>
        <w:pStyle w:val="AralkYok"/>
        <w:spacing w:before="240" w:beforeAutospacing="0" w:after="120" w:afterAutospacing="0" w:line="360" w:lineRule="auto"/>
        <w:ind w:firstLine="708"/>
        <w:jc w:val="both"/>
      </w:pPr>
      <w:r>
        <w:t>Okulumuz ilk defa 1909 yılında Konya Muallim Mektebi’nden mezun İbrahim Efendi ile birlikte Büyük Cami bitişiğinde kerpiç bir binada üç sınıflı ve tek öğretmenli olarak, Osmanlı Alfabesi ile eğitim ve öğretime başlamıştır. Cumhuriyetin ilanından sonra da 1941 yılına kadar aynı binada eğitim ve öğretime devam etmiştir.</w:t>
      </w:r>
    </w:p>
    <w:p w:rsidR="007D6694" w:rsidRDefault="007D6694" w:rsidP="007D6694">
      <w:pPr>
        <w:pStyle w:val="AralkYok"/>
        <w:spacing w:before="240" w:beforeAutospacing="0" w:after="120" w:afterAutospacing="0" w:line="360" w:lineRule="auto"/>
        <w:jc w:val="both"/>
      </w:pPr>
      <w:r>
        <w:tab/>
        <w:t>1941-1942 yılları arasındaki İlköğretim Seferberliği sırasında beş sınıflı ve iki öğretmenli olarak eğitim ve öğretim faaliyetlerini sürdürmüştür.</w:t>
      </w:r>
    </w:p>
    <w:p w:rsidR="007D6694" w:rsidRDefault="007D6694" w:rsidP="007D6694">
      <w:pPr>
        <w:pStyle w:val="AralkYok"/>
        <w:spacing w:before="240" w:beforeAutospacing="0" w:after="120" w:afterAutospacing="0" w:line="360" w:lineRule="auto"/>
        <w:jc w:val="both"/>
      </w:pPr>
      <w:r>
        <w:tab/>
        <w:t>1942-1943 yılları arasında köy muhtarı Hüseyin AKIN ve Başöğretmen Rasim SEVEN’ in yoğun çabaları ile bugünkü okul bahçesi satın alınarak köy halkının imece usulü ile yaptıkları tek dershaneli, bitişiği öğretmen lojmanı ile işliği de bulunan okul faaliyete geçmiştir.</w:t>
      </w:r>
    </w:p>
    <w:p w:rsidR="007D6694" w:rsidRDefault="007D6694" w:rsidP="007D6694">
      <w:pPr>
        <w:pStyle w:val="AralkYok"/>
        <w:spacing w:before="240" w:beforeAutospacing="0" w:after="120" w:afterAutospacing="0" w:line="360" w:lineRule="auto"/>
        <w:jc w:val="both"/>
      </w:pPr>
      <w:r>
        <w:tab/>
        <w:t>Bahse konu okul binası öğretmenine kızan bir öğrenci tarafından yakılmıştır.</w:t>
      </w:r>
    </w:p>
    <w:p w:rsidR="007D6694" w:rsidRDefault="007D6694" w:rsidP="007D6694">
      <w:pPr>
        <w:pStyle w:val="AralkYok"/>
        <w:spacing w:before="240" w:beforeAutospacing="0" w:after="120" w:afterAutospacing="0" w:line="360" w:lineRule="auto"/>
        <w:jc w:val="both"/>
      </w:pPr>
      <w:r>
        <w:tab/>
        <w:t xml:space="preserve">Zamanın valisi Cemil KELEŞOĞLU ve köy muhtarı Osman İZGİ’ </w:t>
      </w:r>
      <w:proofErr w:type="spellStart"/>
      <w:r>
        <w:t>nin</w:t>
      </w:r>
      <w:proofErr w:type="spellEnd"/>
      <w:r>
        <w:t xml:space="preserve"> çabaları ile 1957-1958 öğretim yılında üç sınıflı ve beş öğretmeni bulunan okul binası yaptırılmış olup, 1961-1962 eğitim ve öğretim yılında altı öğretmen çalışmaya başlamıştır.</w:t>
      </w:r>
    </w:p>
    <w:p w:rsidR="007D6694" w:rsidRDefault="007D6694" w:rsidP="007D6694">
      <w:pPr>
        <w:pStyle w:val="AralkYok"/>
        <w:spacing w:before="240" w:beforeAutospacing="0" w:after="120" w:afterAutospacing="0" w:line="360" w:lineRule="auto"/>
        <w:jc w:val="both"/>
      </w:pPr>
      <w:r>
        <w:tab/>
        <w:t>1965-1966 yılları arasında bir dershane ve öğretmenler odası ilave edilerek dört dershaneli ve dokuz öğretmenli bir okul haline gelmiştir.</w:t>
      </w:r>
    </w:p>
    <w:p w:rsidR="007D6694" w:rsidRDefault="007D6694" w:rsidP="007D6694">
      <w:pPr>
        <w:pStyle w:val="AralkYok"/>
        <w:spacing w:before="240" w:beforeAutospacing="0" w:after="120" w:afterAutospacing="0" w:line="360" w:lineRule="auto"/>
        <w:jc w:val="both"/>
      </w:pPr>
      <w:r>
        <w:tab/>
        <w:t>Hocacihan 1971 yılında kasaba olmuş; 1980 yılında da Konya’ ya bağlanmıştır.</w:t>
      </w:r>
    </w:p>
    <w:p w:rsidR="007D6694" w:rsidRDefault="007D6694" w:rsidP="007D6694">
      <w:pPr>
        <w:pStyle w:val="AralkYok"/>
        <w:spacing w:before="240" w:beforeAutospacing="0" w:after="120" w:afterAutospacing="0" w:line="360" w:lineRule="auto"/>
        <w:jc w:val="both"/>
      </w:pPr>
      <w:r>
        <w:tab/>
        <w:t>1979 yılında okul binası devlet-halk işbirliği ile 7 sınıflı hale getirilerek, 1991-1992 yılları arasında da ikinci katı yapılarak hizmete sunulmuştur.</w:t>
      </w:r>
    </w:p>
    <w:p w:rsidR="007D6694" w:rsidRDefault="007D6694" w:rsidP="007D6694">
      <w:pPr>
        <w:pStyle w:val="AralkYok"/>
        <w:spacing w:before="240" w:beforeAutospacing="0" w:after="120" w:afterAutospacing="0" w:line="360" w:lineRule="auto"/>
        <w:jc w:val="both"/>
      </w:pPr>
      <w:r>
        <w:tab/>
        <w:t xml:space="preserve">1997-1998 eğitim ve öğretim yılında okul müdürü Ali PEKMEZCİ’ </w:t>
      </w:r>
      <w:proofErr w:type="spellStart"/>
      <w:r>
        <w:t>nin</w:t>
      </w:r>
      <w:proofErr w:type="spellEnd"/>
      <w:r>
        <w:t xml:space="preserve"> yönetim ve kontrolünde okul 8 yıllık kesintisiz eğitim çerçevesinde ilköğretim okuluna dönüştürülmüştür.</w:t>
      </w:r>
    </w:p>
    <w:p w:rsidR="007D6694" w:rsidRDefault="007D6694" w:rsidP="007D6694">
      <w:pPr>
        <w:pStyle w:val="AralkYok"/>
        <w:spacing w:before="240" w:beforeAutospacing="0" w:after="120" w:afterAutospacing="0" w:line="360" w:lineRule="auto"/>
        <w:jc w:val="both"/>
      </w:pPr>
      <w:r>
        <w:tab/>
        <w:t>2004-2005 eğitim ve öğretim yılı Şubat ayına gelindiğinde adı Hocacihan İlköğretim Okulu olan okulumuz; ilçemizde yapılan bir okulun (Kanuni Sultan Süleyman İlkokulu) arsasını bağışlayan kendisi de emekli öğretmen olan ve adının bu okula verilmesini isteyen hayırsever bir vatandaşımızın adı okulumuza eklenerek Hocacihan Hüseyin Yıldız İlköğretim Okulu olmuştur.</w:t>
      </w:r>
    </w:p>
    <w:p w:rsidR="007D6694" w:rsidRDefault="007D6694" w:rsidP="007D6694">
      <w:pPr>
        <w:pStyle w:val="AralkYok"/>
        <w:spacing w:before="240" w:beforeAutospacing="0" w:after="120" w:afterAutospacing="0" w:line="360" w:lineRule="auto"/>
        <w:jc w:val="both"/>
      </w:pPr>
      <w:r>
        <w:tab/>
        <w:t>2012-2013 eğitim ve öğretim yılı başında 6287 sayılı kanun gereği 4+4+4 eğitim öğretim modeli kapsamında okulumuzun ilkokul olarak dönüşümü başlamış, okul müdürü Tamer KÜÇÜKSÜLE denetiminde yapılmış; Hocacihan Hüseyin Yıldız İlkokulu olarak adı değişmiştir.</w:t>
      </w:r>
    </w:p>
    <w:p w:rsidR="007D6694" w:rsidRDefault="007D6694" w:rsidP="007D6694">
      <w:pPr>
        <w:pStyle w:val="AralkYok"/>
        <w:spacing w:before="240" w:beforeAutospacing="0" w:after="120" w:afterAutospacing="0" w:line="360" w:lineRule="auto"/>
        <w:jc w:val="both"/>
      </w:pPr>
      <w:r>
        <w:lastRenderedPageBreak/>
        <w:tab/>
        <w:t>Kentsel dönüşüm kapsamında çevredeki ihtiyaca cevap veremediği için, fiziki yetersizliği görülen okulumuz 2012-2013 eğitim ve öğretim yılı sonunda yıkılmıştır. Yerine 40 derslikli bir okul binası yapılmıştır.</w:t>
      </w:r>
    </w:p>
    <w:p w:rsidR="007D6694" w:rsidRDefault="007D6694" w:rsidP="007D6694">
      <w:pPr>
        <w:pStyle w:val="AralkYok"/>
        <w:spacing w:before="240" w:beforeAutospacing="0" w:after="120" w:afterAutospacing="0" w:line="360" w:lineRule="auto"/>
        <w:ind w:firstLine="708"/>
        <w:jc w:val="both"/>
      </w:pPr>
      <w:r>
        <w:t>Bu sebeple yapılan planlama çerçevesinde koordineli bir şekilde eğitim ve öğretim faaliyetleri 2013-2014 eğitim öğretim yılında Piri Reis İlkokulu bünyesinde başlamıştır. Yeni okul inşaatı bitimine kadar eğitim öğretim Piri Reis İlkokulunda devam etmiştir.</w:t>
      </w:r>
    </w:p>
    <w:p w:rsidR="007D6694" w:rsidRDefault="007D6694" w:rsidP="007D6694">
      <w:pPr>
        <w:pStyle w:val="AralkYok"/>
        <w:spacing w:before="240" w:beforeAutospacing="0" w:after="120" w:afterAutospacing="0" w:line="360" w:lineRule="auto"/>
        <w:ind w:firstLine="708"/>
        <w:jc w:val="both"/>
      </w:pPr>
      <w:r>
        <w:t xml:space="preserve">Hocacihan Ortaokulu’nun öğrenci sayısının fazla, derslik sayısının az olması sebebi ile Valilik Makamının olurları ile yeni binaya Hocacihan Ortaokulu taşınırken, şu anki binamız olan Hocacihan Ortaokulunun boşalttığı binaya 2015 yılında taşındık. </w:t>
      </w:r>
    </w:p>
    <w:p w:rsidR="007D6694" w:rsidRDefault="007D6694" w:rsidP="007D6694">
      <w:pPr>
        <w:pStyle w:val="AralkYok"/>
        <w:spacing w:line="360" w:lineRule="auto"/>
        <w:jc w:val="both"/>
      </w:pPr>
      <w:r>
        <w:tab/>
      </w:r>
    </w:p>
    <w:p w:rsidR="0003784E" w:rsidRDefault="0003784E" w:rsidP="007D6694"/>
    <w:sectPr w:rsidR="000378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D6694"/>
    <w:rsid w:val="0003784E"/>
    <w:rsid w:val="007D669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ralkYokChar">
    <w:name w:val="Aralık Yok Char"/>
    <w:link w:val="AralkYok"/>
    <w:uiPriority w:val="1"/>
    <w:locked/>
    <w:rsid w:val="007D6694"/>
    <w:rPr>
      <w:rFonts w:ascii="Times New Roman" w:eastAsia="Times New Roman" w:hAnsi="Times New Roman" w:cs="Times New Roman"/>
      <w:lang w:eastAsia="en-US"/>
    </w:rPr>
  </w:style>
  <w:style w:type="paragraph" w:styleId="AralkYok">
    <w:name w:val="No Spacing"/>
    <w:basedOn w:val="Normal"/>
    <w:link w:val="AralkYokChar"/>
    <w:uiPriority w:val="1"/>
    <w:qFormat/>
    <w:rsid w:val="007D6694"/>
    <w:pPr>
      <w:spacing w:before="100" w:beforeAutospacing="1" w:after="100" w:afterAutospacing="1" w:line="240" w:lineRule="auto"/>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201047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442</Words>
  <Characters>2521</Characters>
  <Application>Microsoft Office Word</Application>
  <DocSecurity>0</DocSecurity>
  <Lines>21</Lines>
  <Paragraphs>5</Paragraphs>
  <ScaleCrop>false</ScaleCrop>
  <Company>TURBO A.Ş.</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dc:creator>
  <cp:keywords/>
  <dc:description/>
  <cp:lastModifiedBy>ömer</cp:lastModifiedBy>
  <cp:revision>3</cp:revision>
  <dcterms:created xsi:type="dcterms:W3CDTF">2017-03-02T09:17:00Z</dcterms:created>
  <dcterms:modified xsi:type="dcterms:W3CDTF">2017-03-02T09:22:00Z</dcterms:modified>
</cp:coreProperties>
</file>